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5" w:rsidRPr="0067180B" w:rsidRDefault="00BE58B5" w:rsidP="007911E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0B">
        <w:rPr>
          <w:rFonts w:ascii="Times New Roman" w:hAnsi="Times New Roman" w:cs="Times New Roman"/>
          <w:b/>
          <w:sz w:val="24"/>
          <w:szCs w:val="24"/>
        </w:rPr>
        <w:t>Опыт ЕМВ-ЭНЕРГО по проектированию, разработке, изготовлению, поставке, испытаниям и внедрению в эксплуатацию Э</w:t>
      </w:r>
      <w:r w:rsidR="00445B66" w:rsidRPr="0067180B">
        <w:rPr>
          <w:rFonts w:ascii="Times New Roman" w:hAnsi="Times New Roman" w:cs="Times New Roman"/>
          <w:b/>
          <w:sz w:val="24"/>
          <w:szCs w:val="24"/>
        </w:rPr>
        <w:t>Ч</w:t>
      </w:r>
      <w:r w:rsidRPr="0067180B">
        <w:rPr>
          <w:rFonts w:ascii="Times New Roman" w:hAnsi="Times New Roman" w:cs="Times New Roman"/>
          <w:b/>
          <w:sz w:val="24"/>
          <w:szCs w:val="24"/>
        </w:rPr>
        <w:t xml:space="preserve">СР турбин </w:t>
      </w:r>
      <w:r w:rsidR="00437EC6" w:rsidRPr="00510B8B">
        <w:rPr>
          <w:rFonts w:ascii="Times New Roman" w:hAnsi="Times New Roman" w:cs="Times New Roman"/>
          <w:b/>
          <w:sz w:val="24"/>
          <w:szCs w:val="24"/>
        </w:rPr>
        <w:t>и систем регулирования частоты и мощности</w:t>
      </w:r>
      <w:r w:rsidR="00437EC6" w:rsidRPr="0067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80B">
        <w:rPr>
          <w:rFonts w:ascii="Times New Roman" w:hAnsi="Times New Roman" w:cs="Times New Roman"/>
          <w:b/>
          <w:sz w:val="24"/>
          <w:szCs w:val="24"/>
        </w:rPr>
        <w:t xml:space="preserve"> тепловых и атомных </w:t>
      </w:r>
      <w:r w:rsidR="0067180B">
        <w:rPr>
          <w:rFonts w:ascii="Times New Roman" w:hAnsi="Times New Roman" w:cs="Times New Roman"/>
          <w:b/>
          <w:sz w:val="24"/>
          <w:szCs w:val="24"/>
        </w:rPr>
        <w:t>э</w:t>
      </w:r>
      <w:r w:rsidR="00437EC6" w:rsidRPr="0067180B">
        <w:rPr>
          <w:rFonts w:ascii="Times New Roman" w:hAnsi="Times New Roman" w:cs="Times New Roman"/>
          <w:b/>
          <w:sz w:val="24"/>
          <w:szCs w:val="24"/>
        </w:rPr>
        <w:t>лектро</w:t>
      </w:r>
      <w:r w:rsidRPr="0067180B">
        <w:rPr>
          <w:rFonts w:ascii="Times New Roman" w:hAnsi="Times New Roman" w:cs="Times New Roman"/>
          <w:b/>
          <w:sz w:val="24"/>
          <w:szCs w:val="24"/>
        </w:rPr>
        <w:t>станций</w:t>
      </w:r>
    </w:p>
    <w:tbl>
      <w:tblPr>
        <w:tblW w:w="959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2730"/>
        <w:gridCol w:w="2880"/>
        <w:gridCol w:w="2753"/>
      </w:tblGrid>
      <w:tr w:rsidR="00BE58B5" w:rsidRPr="0067180B" w:rsidTr="0067180B">
        <w:trPr>
          <w:tblHeader/>
        </w:trPr>
        <w:tc>
          <w:tcPr>
            <w:tcW w:w="1230" w:type="dxa"/>
            <w:vAlign w:val="center"/>
          </w:tcPr>
          <w:p w:rsidR="00BE58B5" w:rsidRPr="0067180B" w:rsidRDefault="00BE58B5" w:rsidP="007B4AE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730" w:type="dxa"/>
            <w:vAlign w:val="center"/>
          </w:tcPr>
          <w:p w:rsidR="00BE58B5" w:rsidRPr="0067180B" w:rsidRDefault="00BE58B5" w:rsidP="007B4AE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электростанции</w:t>
            </w:r>
          </w:p>
        </w:tc>
        <w:tc>
          <w:tcPr>
            <w:tcW w:w="2880" w:type="dxa"/>
            <w:vAlign w:val="center"/>
          </w:tcPr>
          <w:p w:rsidR="00BE58B5" w:rsidRPr="0067180B" w:rsidRDefault="00BE58B5" w:rsidP="007B4AE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2753" w:type="dxa"/>
            <w:vAlign w:val="center"/>
          </w:tcPr>
          <w:p w:rsidR="00BE58B5" w:rsidRPr="0067180B" w:rsidRDefault="00BE58B5" w:rsidP="007B4AE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Виды выполненных работ</w:t>
            </w:r>
          </w:p>
        </w:tc>
      </w:tr>
      <w:tr w:rsidR="00BE58B5" w:rsidRPr="0067180B" w:rsidTr="0067180B">
        <w:tc>
          <w:tcPr>
            <w:tcW w:w="1230" w:type="dxa"/>
          </w:tcPr>
          <w:p w:rsidR="00BE58B5" w:rsidRPr="0067180B" w:rsidRDefault="00BE58B5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Запорожская АЭС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№1-6, 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К-1000-60/1500-2</w:t>
            </w:r>
          </w:p>
        </w:tc>
        <w:tc>
          <w:tcPr>
            <w:tcW w:w="2880" w:type="dxa"/>
          </w:tcPr>
          <w:p w:rsidR="00BE58B5" w:rsidRPr="0067180B" w:rsidRDefault="00437EC6" w:rsidP="00BE5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базе аппаратуры НПО «Монолит», </w:t>
            </w:r>
            <w:proofErr w:type="gramStart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Харьков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, Украина</w:t>
            </w:r>
          </w:p>
        </w:tc>
        <w:tc>
          <w:tcPr>
            <w:tcW w:w="2753" w:type="dxa"/>
          </w:tcPr>
          <w:p w:rsidR="00BE58B5" w:rsidRPr="0067180B" w:rsidRDefault="00BE58B5" w:rsidP="007B4AE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ПНР, проведение испытаний</w:t>
            </w:r>
          </w:p>
        </w:tc>
      </w:tr>
      <w:tr w:rsidR="00BE58B5" w:rsidRPr="0067180B" w:rsidTr="0067180B">
        <w:tc>
          <w:tcPr>
            <w:tcW w:w="1230" w:type="dxa"/>
          </w:tcPr>
          <w:p w:rsidR="00BE58B5" w:rsidRPr="0067180B" w:rsidRDefault="00BE58B5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Южно-Украинская АЭС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№1,2,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К-1000-60/1500</w:t>
            </w:r>
          </w:p>
        </w:tc>
        <w:tc>
          <w:tcPr>
            <w:tcW w:w="2880" w:type="dxa"/>
          </w:tcPr>
          <w:p w:rsidR="00BE58B5" w:rsidRPr="0067180B" w:rsidRDefault="00437EC6" w:rsidP="00BE5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базе аппаратуры НПО «Монолит», </w:t>
            </w:r>
            <w:proofErr w:type="gramStart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proofErr w:type="gramEnd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Харьков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, Украина</w:t>
            </w:r>
          </w:p>
        </w:tc>
        <w:tc>
          <w:tcPr>
            <w:tcW w:w="2753" w:type="dxa"/>
          </w:tcPr>
          <w:p w:rsidR="00BE58B5" w:rsidRPr="0067180B" w:rsidRDefault="00BE58B5" w:rsidP="007B4AE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ПНР, проведение испытаний</w:t>
            </w:r>
          </w:p>
        </w:tc>
      </w:tr>
      <w:tr w:rsidR="00BE58B5" w:rsidRPr="0067180B" w:rsidTr="0067180B">
        <w:tc>
          <w:tcPr>
            <w:tcW w:w="1230" w:type="dxa"/>
          </w:tcPr>
          <w:p w:rsidR="00BE58B5" w:rsidRPr="0067180B" w:rsidRDefault="00BE58B5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730" w:type="dxa"/>
          </w:tcPr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АЭС «</w:t>
            </w:r>
            <w:proofErr w:type="spellStart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Козлодуй</w:t>
            </w:r>
            <w:proofErr w:type="spellEnd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№5,6,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К-1000-60/1500-2</w:t>
            </w:r>
          </w:p>
        </w:tc>
        <w:tc>
          <w:tcPr>
            <w:tcW w:w="2880" w:type="dxa"/>
          </w:tcPr>
          <w:p w:rsidR="00BE58B5" w:rsidRPr="0067180B" w:rsidRDefault="00437EC6" w:rsidP="00BE5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базе аппаратуры «Овация» фирмы </w:t>
            </w:r>
            <w:proofErr w:type="spellStart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Вестингауз</w:t>
            </w:r>
            <w:proofErr w:type="spellEnd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, США</w:t>
            </w:r>
          </w:p>
        </w:tc>
        <w:tc>
          <w:tcPr>
            <w:tcW w:w="2753" w:type="dxa"/>
          </w:tcPr>
          <w:p w:rsidR="00BE58B5" w:rsidRPr="0067180B" w:rsidRDefault="00776C19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азработка функционального программного обеспечения (ФПО), ПНР, проведение испытаний</w:t>
            </w:r>
          </w:p>
        </w:tc>
      </w:tr>
      <w:tr w:rsidR="00BE58B5" w:rsidRPr="0067180B" w:rsidTr="0067180B">
        <w:tc>
          <w:tcPr>
            <w:tcW w:w="1230" w:type="dxa"/>
          </w:tcPr>
          <w:p w:rsidR="00BE58B5" w:rsidRPr="0067180B" w:rsidRDefault="00BE58B5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Бурштынская</w:t>
            </w:r>
            <w:proofErr w:type="spellEnd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№9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К-210-130</w:t>
            </w:r>
          </w:p>
        </w:tc>
        <w:tc>
          <w:tcPr>
            <w:tcW w:w="2880" w:type="dxa"/>
          </w:tcPr>
          <w:p w:rsidR="00BE58B5" w:rsidRPr="0067180B" w:rsidRDefault="00437EC6" w:rsidP="0056742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базе аппаратуры TREI -5В-02 фирмы «TREI» GMBH, Германия и «TREI», 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г. Пенза, 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Россия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BE58B5" w:rsidRPr="0067180B" w:rsidRDefault="00776C19" w:rsidP="005674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роектирование, разработка ФПО, изготовление, поставка, ПНР, проведение испытаний</w:t>
            </w:r>
          </w:p>
        </w:tc>
      </w:tr>
      <w:tr w:rsidR="00BE58B5" w:rsidRPr="0067180B" w:rsidTr="0067180B">
        <w:tc>
          <w:tcPr>
            <w:tcW w:w="1230" w:type="dxa"/>
          </w:tcPr>
          <w:p w:rsidR="00BE58B5" w:rsidRPr="0067180B" w:rsidRDefault="00BE58B5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2730" w:type="dxa"/>
          </w:tcPr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ТЭС «Южный Багдад»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№3,4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К-55-60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E58B5" w:rsidRPr="0067180B" w:rsidRDefault="00437EC6" w:rsidP="00BE5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а базе аппаратуры «</w:t>
            </w:r>
            <w:proofErr w:type="spellStart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Vulcan</w:t>
            </w:r>
            <w:proofErr w:type="spellEnd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 фирмы </w:t>
            </w:r>
            <w:proofErr w:type="spellStart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Вестрон</w:t>
            </w:r>
            <w:proofErr w:type="spellEnd"/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г. Харьков, 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53" w:type="dxa"/>
          </w:tcPr>
          <w:p w:rsidR="00BE58B5" w:rsidRPr="0067180B" w:rsidRDefault="00776C19" w:rsidP="005674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роектирование, разработка ФПО, изготовление, поставка, ПНР, проведение испытаний</w:t>
            </w:r>
          </w:p>
        </w:tc>
      </w:tr>
      <w:tr w:rsidR="00BE58B5" w:rsidRPr="0067180B" w:rsidTr="0067180B">
        <w:tc>
          <w:tcPr>
            <w:tcW w:w="1230" w:type="dxa"/>
          </w:tcPr>
          <w:p w:rsidR="00BE58B5" w:rsidRPr="0067180B" w:rsidRDefault="00BE58B5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Запорожская ТЭС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№3,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К-300-240</w:t>
            </w:r>
          </w:p>
        </w:tc>
        <w:tc>
          <w:tcPr>
            <w:tcW w:w="2880" w:type="dxa"/>
          </w:tcPr>
          <w:p w:rsidR="00BE58B5" w:rsidRPr="0067180B" w:rsidRDefault="00437EC6" w:rsidP="005674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базе аппаратуры TREI -5В-02 фирмы «TREI» GMBH, Германия и «TREI», 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г. Пенза, 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Россия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BE58B5" w:rsidRPr="0067180B" w:rsidRDefault="00776C19" w:rsidP="007B4AE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роектирование, разработка ФПО</w:t>
            </w:r>
          </w:p>
        </w:tc>
      </w:tr>
      <w:tr w:rsidR="00BE58B5" w:rsidRPr="0067180B" w:rsidTr="0067180B">
        <w:tc>
          <w:tcPr>
            <w:tcW w:w="1230" w:type="dxa"/>
          </w:tcPr>
          <w:p w:rsidR="00BE58B5" w:rsidRPr="0067180B" w:rsidRDefault="00BE58B5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Ладыжинская</w:t>
            </w:r>
            <w:proofErr w:type="spellEnd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№1,</w:t>
            </w:r>
          </w:p>
          <w:p w:rsidR="00BE58B5" w:rsidRPr="0067180B" w:rsidRDefault="00BE58B5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К-300-240</w:t>
            </w:r>
          </w:p>
        </w:tc>
        <w:tc>
          <w:tcPr>
            <w:tcW w:w="2880" w:type="dxa"/>
          </w:tcPr>
          <w:p w:rsidR="00BE58B5" w:rsidRPr="0067180B" w:rsidRDefault="00437EC6" w:rsidP="005674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базе аппаратуры TREI -5В-02 фирмы «TREI» GMBH, Германия и «TREI», 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г. Пенза, 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Россия</w:t>
            </w:r>
            <w:r w:rsidR="0056742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BE58B5" w:rsidRPr="0067180B" w:rsidRDefault="00776C19" w:rsidP="007B4AE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BE58B5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роектирование, разработка ФПО</w:t>
            </w:r>
          </w:p>
        </w:tc>
      </w:tr>
      <w:tr w:rsidR="00FE744E" w:rsidRPr="0067180B" w:rsidTr="0067180B">
        <w:tc>
          <w:tcPr>
            <w:tcW w:w="1230" w:type="dxa"/>
          </w:tcPr>
          <w:p w:rsidR="00FE744E" w:rsidRPr="0067180B" w:rsidRDefault="00FE744E" w:rsidP="007B4AE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FE744E" w:rsidRPr="0067180B" w:rsidRDefault="00FE744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Криворожская ТЭС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№3,</w:t>
            </w:r>
          </w:p>
          <w:p w:rsidR="00FE744E" w:rsidRPr="0067180B" w:rsidRDefault="00FE744E" w:rsidP="00BE58B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К-300-240</w:t>
            </w:r>
          </w:p>
        </w:tc>
        <w:tc>
          <w:tcPr>
            <w:tcW w:w="2880" w:type="dxa"/>
          </w:tcPr>
          <w:p w:rsidR="00FE744E" w:rsidRPr="0067180B" w:rsidRDefault="00FE744E" w:rsidP="0056742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На базе аппаратуры TREI -5В-02 фирмы «TREI» GMBH, Германия и «TREI», г. Пенза, Россия</w:t>
            </w:r>
          </w:p>
        </w:tc>
        <w:tc>
          <w:tcPr>
            <w:tcW w:w="2753" w:type="dxa"/>
          </w:tcPr>
          <w:p w:rsidR="00FE744E" w:rsidRPr="0067180B" w:rsidRDefault="00FE744E" w:rsidP="009A0974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Проектирование, разработка ФПО, изготовление, поставка, ПНР, проведение испытаний</w:t>
            </w:r>
          </w:p>
        </w:tc>
      </w:tr>
      <w:tr w:rsidR="008B11F3" w:rsidRPr="0067180B" w:rsidTr="0067180B">
        <w:tc>
          <w:tcPr>
            <w:tcW w:w="1230" w:type="dxa"/>
          </w:tcPr>
          <w:p w:rsidR="008B11F3" w:rsidRPr="0067180B" w:rsidRDefault="008B11F3" w:rsidP="002A37D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8B11F3" w:rsidRPr="0067180B" w:rsidRDefault="008B11F3" w:rsidP="002A37D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Приднепровская ТЭС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F29C4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8B11F3" w:rsidRPr="0067180B" w:rsidRDefault="008B11F3" w:rsidP="008B11F3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турбина К-100-130</w:t>
            </w:r>
          </w:p>
        </w:tc>
        <w:tc>
          <w:tcPr>
            <w:tcW w:w="2880" w:type="dxa"/>
          </w:tcPr>
          <w:p w:rsidR="008B11F3" w:rsidRPr="0067180B" w:rsidRDefault="005D774D" w:rsidP="008B11F3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</w:t>
            </w:r>
            <w:r w:rsidR="008B11F3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 базе аппаратуры TREI -5В-04 фирмы «TREI» </w:t>
            </w:r>
            <w:r w:rsidR="008B11F3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GMBH, Германия и «TREI», г. Пенза, Россия</w:t>
            </w:r>
          </w:p>
        </w:tc>
        <w:tc>
          <w:tcPr>
            <w:tcW w:w="2753" w:type="dxa"/>
          </w:tcPr>
          <w:p w:rsidR="008B11F3" w:rsidRPr="0067180B" w:rsidRDefault="00776C19" w:rsidP="002A37D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</w:t>
            </w:r>
            <w:r w:rsidR="008B11F3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роектирование, разработка ФПО, </w:t>
            </w:r>
            <w:r w:rsidR="008B11F3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поставка ПТК</w:t>
            </w:r>
          </w:p>
        </w:tc>
      </w:tr>
      <w:tr w:rsidR="008B11F3" w:rsidRPr="0067180B" w:rsidTr="0067180B">
        <w:tc>
          <w:tcPr>
            <w:tcW w:w="1230" w:type="dxa"/>
          </w:tcPr>
          <w:p w:rsidR="008B11F3" w:rsidRPr="0067180B" w:rsidRDefault="008B11F3" w:rsidP="007E7A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Украина</w:t>
            </w:r>
          </w:p>
        </w:tc>
        <w:tc>
          <w:tcPr>
            <w:tcW w:w="2730" w:type="dxa"/>
          </w:tcPr>
          <w:p w:rsidR="008B11F3" w:rsidRPr="0067180B" w:rsidRDefault="008B11F3" w:rsidP="007E7A6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Запорожская ТЭС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№1,</w:t>
            </w:r>
          </w:p>
          <w:p w:rsidR="008B11F3" w:rsidRPr="0067180B" w:rsidRDefault="008B11F3" w:rsidP="007E7A6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К-300-240</w:t>
            </w:r>
          </w:p>
        </w:tc>
        <w:tc>
          <w:tcPr>
            <w:tcW w:w="2880" w:type="dxa"/>
          </w:tcPr>
          <w:p w:rsidR="008B11F3" w:rsidRPr="0067180B" w:rsidRDefault="005D774D" w:rsidP="008B11F3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8B11F3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а базе аппаратуры фирмы «</w:t>
            </w:r>
            <w:proofErr w:type="spellStart"/>
            <w:r w:rsidR="008B11F3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Монолит-Энерго</w:t>
            </w:r>
            <w:proofErr w:type="spellEnd"/>
            <w:r w:rsidR="008B11F3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», г. Харьков </w:t>
            </w:r>
          </w:p>
        </w:tc>
        <w:tc>
          <w:tcPr>
            <w:tcW w:w="2753" w:type="dxa"/>
          </w:tcPr>
          <w:p w:rsidR="008B11F3" w:rsidRPr="0067180B" w:rsidRDefault="008B11F3" w:rsidP="008B11F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Проект привязки </w:t>
            </w:r>
          </w:p>
        </w:tc>
      </w:tr>
      <w:tr w:rsidR="007F29C4" w:rsidRPr="0067180B" w:rsidTr="0067180B">
        <w:tc>
          <w:tcPr>
            <w:tcW w:w="1230" w:type="dxa"/>
          </w:tcPr>
          <w:p w:rsidR="007F29C4" w:rsidRPr="0067180B" w:rsidRDefault="007F29C4" w:rsidP="00AF14E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7F29C4" w:rsidRPr="0067180B" w:rsidRDefault="007F29C4" w:rsidP="00AF14E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Углегорская</w:t>
            </w:r>
            <w:proofErr w:type="spellEnd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ТЭС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№№1-4,</w:t>
            </w:r>
          </w:p>
          <w:p w:rsidR="007F29C4" w:rsidRPr="0067180B" w:rsidRDefault="007F29C4" w:rsidP="00AF14E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турбина К-300-240</w:t>
            </w:r>
          </w:p>
        </w:tc>
        <w:tc>
          <w:tcPr>
            <w:tcW w:w="2880" w:type="dxa"/>
          </w:tcPr>
          <w:p w:rsidR="007F29C4" w:rsidRPr="0067180B" w:rsidRDefault="005D774D" w:rsidP="00AF14E1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7F29C4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а базе аппаратуры фирмы «</w:t>
            </w:r>
            <w:proofErr w:type="spellStart"/>
            <w:r w:rsidR="007F29C4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Монолит-Энерго</w:t>
            </w:r>
            <w:proofErr w:type="spellEnd"/>
            <w:r w:rsidR="007F29C4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», г. Харьков </w:t>
            </w:r>
          </w:p>
        </w:tc>
        <w:tc>
          <w:tcPr>
            <w:tcW w:w="2753" w:type="dxa"/>
          </w:tcPr>
          <w:p w:rsidR="007F29C4" w:rsidRPr="0067180B" w:rsidRDefault="007F29C4" w:rsidP="00AF14E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Проект привязки </w:t>
            </w:r>
          </w:p>
        </w:tc>
      </w:tr>
      <w:tr w:rsidR="00424A17" w:rsidRPr="0067180B" w:rsidTr="0067180B">
        <w:tc>
          <w:tcPr>
            <w:tcW w:w="1230" w:type="dxa"/>
          </w:tcPr>
          <w:p w:rsidR="00424A17" w:rsidRPr="0067180B" w:rsidRDefault="00424A17" w:rsidP="007E7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0B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930086" w:rsidRPr="0067180B" w:rsidRDefault="00930086" w:rsidP="0093008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Запорожская ТЭС,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№1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  <w:r w:rsidRPr="0067180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Криворожская ТЭС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№3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Углегорская</w:t>
            </w:r>
            <w:proofErr w:type="spellEnd"/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ТЭС, бл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№№1-4</w:t>
            </w:r>
            <w:r w:rsidR="00510B8B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424A17" w:rsidRPr="0067180B" w:rsidRDefault="00424A17" w:rsidP="00930086">
            <w:pPr>
              <w:pStyle w:val="1"/>
              <w:spacing w:before="0" w:after="0"/>
              <w:rPr>
                <w:rStyle w:val="hps"/>
                <w:rFonts w:ascii="Times New Roman" w:hAnsi="Times New Roman"/>
                <w:b w:val="0"/>
                <w:sz w:val="24"/>
                <w:szCs w:val="24"/>
              </w:rPr>
            </w:pPr>
            <w:r w:rsidRPr="0067180B">
              <w:rPr>
                <w:rStyle w:val="hps"/>
                <w:rFonts w:ascii="Times New Roman" w:hAnsi="Times New Roman"/>
                <w:b w:val="0"/>
                <w:sz w:val="24"/>
                <w:szCs w:val="24"/>
              </w:rPr>
              <w:t>Харьковская ТЭЦ-5</w:t>
            </w:r>
            <w:r w:rsidR="008832E9" w:rsidRPr="0067180B">
              <w:rPr>
                <w:rStyle w:val="hps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8832E9" w:rsidRPr="0067180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 </w:t>
            </w:r>
            <w:r w:rsidR="008832E9" w:rsidRPr="0067180B">
              <w:rPr>
                <w:rStyle w:val="hps"/>
                <w:rFonts w:ascii="Times New Roman" w:hAnsi="Times New Roman"/>
                <w:b w:val="0"/>
                <w:sz w:val="24"/>
                <w:szCs w:val="24"/>
              </w:rPr>
              <w:t>бл</w:t>
            </w:r>
            <w:r w:rsidR="00510B8B">
              <w:rPr>
                <w:rStyle w:val="hps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832E9" w:rsidRPr="0067180B">
              <w:rPr>
                <w:rStyle w:val="hps"/>
                <w:rFonts w:ascii="Times New Roman" w:hAnsi="Times New Roman"/>
                <w:b w:val="0"/>
                <w:sz w:val="24"/>
                <w:szCs w:val="24"/>
              </w:rPr>
              <w:t>№1,3</w:t>
            </w:r>
          </w:p>
          <w:p w:rsidR="00424A17" w:rsidRPr="0067180B" w:rsidRDefault="00424A17" w:rsidP="0093008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4A17" w:rsidRPr="0067180B" w:rsidRDefault="00424A17" w:rsidP="00437EC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7180B">
              <w:rPr>
                <w:rStyle w:val="hps"/>
                <w:rFonts w:ascii="Times New Roman" w:hAnsi="Times New Roman"/>
                <w:sz w:val="24"/>
                <w:szCs w:val="24"/>
              </w:rPr>
              <w:t>На базе</w:t>
            </w:r>
            <w:r w:rsidRPr="0067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0B">
              <w:rPr>
                <w:rStyle w:val="hps"/>
                <w:rFonts w:ascii="Times New Roman" w:hAnsi="Times New Roman"/>
                <w:sz w:val="24"/>
                <w:szCs w:val="24"/>
              </w:rPr>
              <w:t>аппаратуры</w:t>
            </w:r>
            <w:r w:rsidRPr="0067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EC6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TREI -5В-04 фирмы «TREI» GMBH, Германия и «</w:t>
            </w:r>
            <w:proofErr w:type="gramStart"/>
            <w:r w:rsidR="00437EC6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proofErr w:type="gramEnd"/>
            <w:r w:rsidR="00437EC6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РЭИ», г. Пенза, Россия</w:t>
            </w:r>
          </w:p>
        </w:tc>
        <w:tc>
          <w:tcPr>
            <w:tcW w:w="2753" w:type="dxa"/>
          </w:tcPr>
          <w:p w:rsidR="00424A17" w:rsidRPr="0067180B" w:rsidRDefault="00930086" w:rsidP="00930086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7180B">
              <w:rPr>
                <w:rStyle w:val="hps"/>
                <w:rFonts w:ascii="Times New Roman" w:hAnsi="Times New Roman"/>
                <w:sz w:val="24"/>
                <w:szCs w:val="24"/>
              </w:rPr>
              <w:t>Р</w:t>
            </w:r>
            <w:r w:rsidR="00424A17" w:rsidRPr="0067180B">
              <w:rPr>
                <w:rStyle w:val="hps"/>
                <w:rFonts w:ascii="Times New Roman" w:hAnsi="Times New Roman"/>
                <w:sz w:val="24"/>
                <w:szCs w:val="24"/>
              </w:rPr>
              <w:t>азработка, проектирование, поставка ПТК, наладка и внедрение</w:t>
            </w:r>
            <w:r w:rsidR="00FC0056" w:rsidRPr="0067180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системы регулирования мощности котла</w:t>
            </w:r>
            <w:r w:rsidR="00424A17" w:rsidRPr="0067180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67180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совместной работы с ЭЧСР при </w:t>
            </w:r>
            <w:r w:rsidR="00424A17" w:rsidRPr="0067180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регулировани</w:t>
            </w:r>
            <w:r w:rsidRPr="0067180B">
              <w:rPr>
                <w:rStyle w:val="hps"/>
                <w:rFonts w:ascii="Times New Roman" w:hAnsi="Times New Roman"/>
                <w:sz w:val="24"/>
                <w:szCs w:val="24"/>
              </w:rPr>
              <w:t>и</w:t>
            </w:r>
            <w:r w:rsidR="00424A17" w:rsidRPr="0067180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частоты и мощности</w:t>
            </w:r>
            <w:r w:rsidRPr="0067180B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в О</w:t>
            </w:r>
            <w:r w:rsidR="00297F9D">
              <w:rPr>
                <w:rStyle w:val="hps"/>
                <w:rFonts w:ascii="Times New Roman" w:hAnsi="Times New Roman"/>
                <w:sz w:val="24"/>
                <w:szCs w:val="24"/>
              </w:rPr>
              <w:t>Э</w:t>
            </w:r>
            <w:r w:rsidRPr="0067180B">
              <w:rPr>
                <w:rStyle w:val="hps"/>
                <w:rFonts w:ascii="Times New Roman" w:hAnsi="Times New Roman"/>
                <w:sz w:val="24"/>
                <w:szCs w:val="24"/>
              </w:rPr>
              <w:t>С Украины</w:t>
            </w:r>
          </w:p>
        </w:tc>
      </w:tr>
      <w:tr w:rsidR="00424A17" w:rsidRPr="0067180B" w:rsidTr="0067180B">
        <w:tc>
          <w:tcPr>
            <w:tcW w:w="1230" w:type="dxa"/>
          </w:tcPr>
          <w:p w:rsidR="00424A17" w:rsidRPr="0067180B" w:rsidRDefault="00424A17" w:rsidP="009C7A5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730" w:type="dxa"/>
          </w:tcPr>
          <w:p w:rsidR="00424A17" w:rsidRPr="0067180B" w:rsidRDefault="00424A17" w:rsidP="009C7A5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180B">
              <w:rPr>
                <w:rFonts w:ascii="Times New Roman" w:hAnsi="Times New Roman"/>
                <w:b w:val="0"/>
                <w:sz w:val="24"/>
                <w:szCs w:val="24"/>
              </w:rPr>
              <w:t xml:space="preserve">Запорожская ТЭС, бл.1,3; </w:t>
            </w:r>
          </w:p>
          <w:p w:rsidR="00424A17" w:rsidRPr="0067180B" w:rsidRDefault="00424A17" w:rsidP="009C7A5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7180B">
              <w:rPr>
                <w:rFonts w:ascii="Times New Roman" w:hAnsi="Times New Roman"/>
                <w:b w:val="0"/>
                <w:sz w:val="24"/>
                <w:szCs w:val="24"/>
              </w:rPr>
              <w:t>Углегорская</w:t>
            </w:r>
            <w:proofErr w:type="spellEnd"/>
            <w:r w:rsidRPr="0067180B">
              <w:rPr>
                <w:rFonts w:ascii="Times New Roman" w:hAnsi="Times New Roman"/>
                <w:b w:val="0"/>
                <w:sz w:val="24"/>
                <w:szCs w:val="24"/>
              </w:rPr>
              <w:t xml:space="preserve"> ТЭС, бл.1,3,4; Харьковская ТЭЦ-5, бл.1,3; </w:t>
            </w:r>
          </w:p>
          <w:p w:rsidR="00424A17" w:rsidRPr="0067180B" w:rsidRDefault="00424A17" w:rsidP="009C7A56">
            <w:pPr>
              <w:pStyle w:val="1"/>
              <w:spacing w:before="0" w:after="0"/>
            </w:pPr>
            <w:r w:rsidRPr="0067180B">
              <w:rPr>
                <w:rFonts w:ascii="Times New Roman" w:hAnsi="Times New Roman"/>
                <w:b w:val="0"/>
                <w:sz w:val="24"/>
                <w:szCs w:val="24"/>
              </w:rPr>
              <w:t>Трипольская ТЭС, бл.2</w:t>
            </w:r>
          </w:p>
        </w:tc>
        <w:tc>
          <w:tcPr>
            <w:tcW w:w="2880" w:type="dxa"/>
          </w:tcPr>
          <w:p w:rsidR="00424A17" w:rsidRPr="0067180B" w:rsidRDefault="005D774D" w:rsidP="005D774D">
            <w:pPr>
              <w:rPr>
                <w:rFonts w:ascii="Times New Roman" w:hAnsi="Times New Roman"/>
                <w:sz w:val="24"/>
                <w:szCs w:val="24"/>
              </w:rPr>
            </w:pPr>
            <w:r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базе аппаратуры фирм </w:t>
            </w:r>
            <w:r w:rsidR="00424A17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proofErr w:type="gramStart"/>
            <w:r w:rsidR="00424A17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T</w:t>
            </w:r>
            <w:proofErr w:type="gramEnd"/>
            <w:r w:rsidR="00424A17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РЭИ», «</w:t>
            </w:r>
            <w:proofErr w:type="spellStart"/>
            <w:r w:rsidR="00424A17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Монолит-Энерго</w:t>
            </w:r>
            <w:proofErr w:type="spellEnd"/>
            <w:r w:rsidR="00424A17" w:rsidRPr="0067180B">
              <w:rPr>
                <w:rFonts w:ascii="Times New Roman" w:eastAsia="MS Mincho" w:hAnsi="Times New Roman" w:cs="Times New Roman"/>
                <w:sz w:val="24"/>
                <w:szCs w:val="24"/>
              </w:rPr>
              <w:t>», «ССС», «Радий»</w:t>
            </w:r>
          </w:p>
        </w:tc>
        <w:tc>
          <w:tcPr>
            <w:tcW w:w="2753" w:type="dxa"/>
          </w:tcPr>
          <w:p w:rsidR="00424A17" w:rsidRPr="0067180B" w:rsidRDefault="00424A17" w:rsidP="009C7A56">
            <w:pPr>
              <w:rPr>
                <w:rFonts w:ascii="Times New Roman" w:hAnsi="Times New Roman"/>
                <w:sz w:val="24"/>
                <w:szCs w:val="24"/>
              </w:rPr>
            </w:pPr>
            <w:r w:rsidRPr="0067180B">
              <w:rPr>
                <w:rFonts w:ascii="Times New Roman" w:hAnsi="Times New Roman"/>
                <w:sz w:val="24"/>
                <w:szCs w:val="24"/>
              </w:rPr>
              <w:t>Проведение испытаний по определению возможности привлечения энергоблоков ТЭС к регулированию частоты и мощности в ОЭС Украины</w:t>
            </w:r>
            <w:r w:rsidR="007D4D69" w:rsidRPr="0067180B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</w:t>
            </w:r>
            <w:r w:rsidR="008A2256" w:rsidRPr="0067180B">
              <w:rPr>
                <w:rFonts w:ascii="Times New Roman" w:hAnsi="Times New Roman"/>
                <w:sz w:val="24"/>
                <w:szCs w:val="24"/>
              </w:rPr>
              <w:t>E</w:t>
            </w:r>
            <w:r w:rsidR="007D4D69" w:rsidRPr="0067180B">
              <w:rPr>
                <w:rFonts w:ascii="Times New Roman" w:hAnsi="Times New Roman"/>
                <w:sz w:val="24"/>
                <w:szCs w:val="24"/>
              </w:rPr>
              <w:t>NTSO (UCTE)</w:t>
            </w:r>
          </w:p>
        </w:tc>
      </w:tr>
    </w:tbl>
    <w:p w:rsidR="00846BA3" w:rsidRDefault="00846BA3" w:rsidP="007911EA"/>
    <w:sectPr w:rsidR="00846BA3" w:rsidSect="00BC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58B5"/>
    <w:rsid w:val="000662C5"/>
    <w:rsid w:val="00135FE6"/>
    <w:rsid w:val="00210591"/>
    <w:rsid w:val="00297F9D"/>
    <w:rsid w:val="00424A17"/>
    <w:rsid w:val="00437EC6"/>
    <w:rsid w:val="00445B66"/>
    <w:rsid w:val="00510B8B"/>
    <w:rsid w:val="00567425"/>
    <w:rsid w:val="005D774D"/>
    <w:rsid w:val="0067180B"/>
    <w:rsid w:val="0069662A"/>
    <w:rsid w:val="00776C19"/>
    <w:rsid w:val="007911EA"/>
    <w:rsid w:val="007D4D69"/>
    <w:rsid w:val="007F29C4"/>
    <w:rsid w:val="00846BA3"/>
    <w:rsid w:val="008832E9"/>
    <w:rsid w:val="008A2256"/>
    <w:rsid w:val="008B11F3"/>
    <w:rsid w:val="008F5255"/>
    <w:rsid w:val="00930086"/>
    <w:rsid w:val="00A71E07"/>
    <w:rsid w:val="00B65D24"/>
    <w:rsid w:val="00BC5DF4"/>
    <w:rsid w:val="00BE58B5"/>
    <w:rsid w:val="00FC0056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F4"/>
  </w:style>
  <w:style w:type="paragraph" w:styleId="1">
    <w:name w:val="heading 1"/>
    <w:basedOn w:val="a"/>
    <w:next w:val="a"/>
    <w:link w:val="10"/>
    <w:qFormat/>
    <w:rsid w:val="00135F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a0"/>
    <w:rsid w:val="0042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EMV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Paceluk</dc:creator>
  <cp:keywords/>
  <dc:description/>
  <cp:lastModifiedBy>Paceluk</cp:lastModifiedBy>
  <cp:revision>10</cp:revision>
  <dcterms:created xsi:type="dcterms:W3CDTF">2015-08-17T12:35:00Z</dcterms:created>
  <dcterms:modified xsi:type="dcterms:W3CDTF">2016-03-17T12:30:00Z</dcterms:modified>
</cp:coreProperties>
</file>